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01" w:rsidRPr="00E36201" w:rsidRDefault="00E36201" w:rsidP="00E36201">
      <w:pPr>
        <w:jc w:val="both"/>
        <w:rPr>
          <w:rFonts w:ascii="Arial Narrow" w:eastAsia="Batang" w:hAnsi="Arial Narrow" w:cs="Arial"/>
          <w:b/>
          <w:sz w:val="28"/>
          <w:szCs w:val="28"/>
        </w:rPr>
      </w:pPr>
    </w:p>
    <w:p w:rsidR="00E36201" w:rsidRPr="00E36201" w:rsidRDefault="00E36201" w:rsidP="00E36201">
      <w:pPr>
        <w:jc w:val="both"/>
        <w:rPr>
          <w:rFonts w:ascii="Arial Narrow" w:eastAsia="Batang" w:hAnsi="Arial Narrow" w:cs="Arial"/>
          <w:b/>
          <w:sz w:val="28"/>
          <w:szCs w:val="28"/>
        </w:rPr>
      </w:pPr>
    </w:p>
    <w:p w:rsidR="00E36201" w:rsidRPr="00E36201" w:rsidRDefault="00E36201" w:rsidP="00E36201">
      <w:pPr>
        <w:spacing w:after="200" w:line="276" w:lineRule="auto"/>
        <w:contextualSpacing/>
        <w:jc w:val="center"/>
        <w:rPr>
          <w:rFonts w:ascii="Arial Narrow" w:eastAsia="Batang" w:hAnsi="Arial Narrow" w:cs="Arial"/>
          <w:b/>
          <w:sz w:val="28"/>
          <w:szCs w:val="28"/>
        </w:rPr>
      </w:pPr>
      <w:r w:rsidRPr="00E36201">
        <w:rPr>
          <w:rFonts w:ascii="Arial Narrow" w:eastAsia="Batang" w:hAnsi="Arial Narrow" w:cs="Arial"/>
          <w:b/>
          <w:sz w:val="28"/>
          <w:szCs w:val="28"/>
        </w:rPr>
        <w:t>JUDO FEDERATION OF INDIA</w:t>
      </w:r>
    </w:p>
    <w:p w:rsidR="00E36201" w:rsidRPr="00E36201" w:rsidRDefault="00E36201" w:rsidP="00E36201">
      <w:pPr>
        <w:spacing w:after="200" w:line="276" w:lineRule="auto"/>
        <w:contextualSpacing/>
        <w:jc w:val="center"/>
        <w:rPr>
          <w:rFonts w:ascii="Arial Narrow" w:eastAsia="Batang" w:hAnsi="Arial Narrow" w:cs="Arial"/>
          <w:b/>
          <w:sz w:val="28"/>
          <w:szCs w:val="28"/>
        </w:rPr>
      </w:pPr>
    </w:p>
    <w:p w:rsidR="00E36201" w:rsidRDefault="00E36201" w:rsidP="00E36201">
      <w:pPr>
        <w:spacing w:after="200" w:line="276" w:lineRule="auto"/>
        <w:contextualSpacing/>
        <w:jc w:val="center"/>
        <w:rPr>
          <w:rFonts w:ascii="Arial Narrow" w:eastAsia="Batang" w:hAnsi="Arial Narrow" w:cs="Arial"/>
          <w:b/>
          <w:sz w:val="28"/>
          <w:szCs w:val="28"/>
        </w:rPr>
      </w:pPr>
      <w:r>
        <w:rPr>
          <w:rFonts w:ascii="Arial Narrow" w:eastAsia="Batang" w:hAnsi="Arial Narrow" w:cs="Arial"/>
          <w:b/>
          <w:sz w:val="28"/>
          <w:szCs w:val="28"/>
        </w:rPr>
        <w:t>Tentative Annual</w:t>
      </w:r>
      <w:r w:rsidRPr="00E36201">
        <w:rPr>
          <w:rFonts w:ascii="Arial Narrow" w:eastAsia="Batang" w:hAnsi="Arial Narrow" w:cs="Arial"/>
          <w:b/>
          <w:sz w:val="28"/>
          <w:szCs w:val="28"/>
        </w:rPr>
        <w:t xml:space="preserve"> Calendar of National Championship for all categories </w:t>
      </w:r>
    </w:p>
    <w:p w:rsidR="00E36201" w:rsidRDefault="00E36201" w:rsidP="00E36201">
      <w:pPr>
        <w:spacing w:after="200" w:line="276" w:lineRule="auto"/>
        <w:contextualSpacing/>
        <w:jc w:val="center"/>
        <w:rPr>
          <w:rFonts w:ascii="Arial Narrow" w:eastAsia="Batang" w:hAnsi="Arial Narrow" w:cs="Arial"/>
          <w:b/>
          <w:sz w:val="28"/>
          <w:szCs w:val="28"/>
        </w:rPr>
      </w:pPr>
      <w:r>
        <w:rPr>
          <w:rFonts w:ascii="Arial Narrow" w:eastAsia="Batang" w:hAnsi="Arial Narrow" w:cs="Arial"/>
          <w:b/>
          <w:sz w:val="28"/>
          <w:szCs w:val="28"/>
        </w:rPr>
        <w:t>For the year 2020-21</w:t>
      </w:r>
    </w:p>
    <w:p w:rsidR="00E36201" w:rsidRPr="00E36201" w:rsidRDefault="00E36201" w:rsidP="00E36201">
      <w:pPr>
        <w:jc w:val="both"/>
        <w:rPr>
          <w:rFonts w:ascii="Arial Narrow" w:eastAsia="Batang" w:hAnsi="Arial Narrow" w:cs="Arial"/>
          <w:b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51"/>
        <w:gridCol w:w="850"/>
        <w:gridCol w:w="851"/>
        <w:gridCol w:w="2126"/>
      </w:tblGrid>
      <w:tr w:rsidR="00E36201" w:rsidRPr="00E36201" w:rsidTr="00E362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S.</w:t>
            </w:r>
            <w:bookmarkStart w:id="0" w:name="_GoBack"/>
            <w:bookmarkEnd w:id="0"/>
          </w:p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Category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Period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Total days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Venue</w:t>
            </w:r>
          </w:p>
        </w:tc>
      </w:tr>
      <w:tr w:rsidR="00E36201" w:rsidRPr="00E36201" w:rsidTr="00E362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 xml:space="preserve">From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 xml:space="preserve">To </w:t>
            </w:r>
          </w:p>
          <w:p w:rsidR="00E36201" w:rsidRPr="00E36201" w:rsidRDefault="00E36201" w:rsidP="00F43AC7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</w:tc>
      </w:tr>
      <w:tr w:rsidR="00E36201" w:rsidRPr="00E36201" w:rsidTr="00E362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Senior National Judo Championships 2020-21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Dec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Dec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proofErr w:type="spellStart"/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Uttarakhand</w:t>
            </w:r>
            <w:proofErr w:type="spellEnd"/>
          </w:p>
        </w:tc>
      </w:tr>
      <w:tr w:rsidR="00E36201" w:rsidRPr="00E36201" w:rsidTr="00E362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National Sub-Junior and Cadet Judo Championships 2020-21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Jan 2021</w:t>
            </w: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Jan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Goa</w:t>
            </w:r>
          </w:p>
        </w:tc>
      </w:tr>
      <w:tr w:rsidR="00E36201" w:rsidRPr="00E36201" w:rsidTr="00E362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3</w:t>
            </w: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Junior National Judo Championships 2020-21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Feb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both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Feb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</w:p>
          <w:p w:rsidR="00E36201" w:rsidRPr="00E36201" w:rsidRDefault="00E36201" w:rsidP="00E36201">
            <w:pPr>
              <w:jc w:val="center"/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</w:pPr>
            <w:r w:rsidRPr="00E36201">
              <w:rPr>
                <w:rFonts w:ascii="Arial Narrow" w:eastAsia="Batang" w:hAnsi="Arial Narrow" w:cs="Arial"/>
                <w:sz w:val="28"/>
                <w:szCs w:val="28"/>
                <w:lang w:eastAsia="en-GB"/>
              </w:rPr>
              <w:t>Kerala</w:t>
            </w:r>
          </w:p>
        </w:tc>
      </w:tr>
    </w:tbl>
    <w:p w:rsidR="00E36201" w:rsidRPr="00E36201" w:rsidRDefault="00E36201" w:rsidP="00E36201">
      <w:pPr>
        <w:jc w:val="both"/>
        <w:rPr>
          <w:rFonts w:ascii="Arial Narrow" w:eastAsia="Batang" w:hAnsi="Arial Narrow" w:cs="Arial"/>
          <w:b/>
          <w:sz w:val="28"/>
          <w:szCs w:val="28"/>
        </w:rPr>
      </w:pPr>
    </w:p>
    <w:p w:rsidR="003557C1" w:rsidRPr="00E36201" w:rsidRDefault="003557C1">
      <w:pPr>
        <w:rPr>
          <w:rFonts w:ascii="Arial Narrow" w:hAnsi="Arial Narrow"/>
          <w:sz w:val="28"/>
          <w:szCs w:val="28"/>
        </w:rPr>
      </w:pPr>
    </w:p>
    <w:sectPr w:rsidR="003557C1" w:rsidRPr="00E36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4780"/>
    <w:multiLevelType w:val="multilevel"/>
    <w:tmpl w:val="96748318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01"/>
    <w:rsid w:val="003557C1"/>
    <w:rsid w:val="00E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18C1"/>
  <w15:chartTrackingRefBased/>
  <w15:docId w15:val="{DA26B7A5-337D-4D0C-807B-C64FBD62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2020-07-09T06:25:00Z</dcterms:created>
  <dcterms:modified xsi:type="dcterms:W3CDTF">2020-07-09T06:32:00Z</dcterms:modified>
</cp:coreProperties>
</file>